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8DB52" w14:textId="02EBB28A" w:rsidR="001F44A1" w:rsidRDefault="001F44A1" w:rsidP="0049160E">
      <w:pPr>
        <w:jc w:val="both"/>
      </w:pPr>
      <w:r>
        <w:t>PI.271.</w:t>
      </w:r>
      <w:r w:rsidR="00390D62">
        <w:t>8</w:t>
      </w:r>
      <w:r>
        <w:t>.2023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Mszana, dnia </w:t>
      </w:r>
      <w:r w:rsidR="00E4461D">
        <w:t>2</w:t>
      </w:r>
      <w:r w:rsidR="00390D62">
        <w:t>9</w:t>
      </w:r>
      <w:r w:rsidR="000362DA" w:rsidRPr="000362DA">
        <w:t>.</w:t>
      </w:r>
      <w:r w:rsidRPr="000362DA">
        <w:t>09.2023r.</w:t>
      </w:r>
    </w:p>
    <w:p w14:paraId="4789C9D8" w14:textId="77777777" w:rsidR="001F44A1" w:rsidRPr="001F44A1" w:rsidRDefault="001F44A1" w:rsidP="001F44A1">
      <w:pPr>
        <w:jc w:val="center"/>
        <w:rPr>
          <w:b/>
          <w:bCs/>
        </w:rPr>
      </w:pPr>
    </w:p>
    <w:p w14:paraId="1450FDF1" w14:textId="12FE798D" w:rsidR="0049160E" w:rsidRPr="001F44A1" w:rsidRDefault="0049160E" w:rsidP="001F44A1">
      <w:pPr>
        <w:jc w:val="center"/>
        <w:rPr>
          <w:b/>
          <w:bCs/>
        </w:rPr>
      </w:pPr>
      <w:r w:rsidRPr="001F44A1">
        <w:rPr>
          <w:b/>
          <w:bCs/>
        </w:rPr>
        <w:t>ZAWIADOMIENIE O UNIEWAŻNIENIU POSTĘPOWANIA</w:t>
      </w:r>
    </w:p>
    <w:p w14:paraId="022AC8F1" w14:textId="5FFD30FC" w:rsidR="0049160E" w:rsidRPr="0049160E" w:rsidRDefault="0049160E" w:rsidP="0049160E">
      <w:pPr>
        <w:jc w:val="both"/>
      </w:pPr>
      <w:r w:rsidRPr="0049160E">
        <w:t xml:space="preserve">Dotyczy: </w:t>
      </w:r>
      <w:r w:rsidRPr="0049160E">
        <w:tab/>
      </w:r>
      <w:r w:rsidR="001F44A1">
        <w:br/>
      </w:r>
      <w:r w:rsidRPr="0049160E">
        <w:t xml:space="preserve">postępowania o udzielenie zamówienia publicznego w trybie </w:t>
      </w:r>
      <w:r w:rsidR="00390D62">
        <w:t xml:space="preserve">przetargu nieograniczonego na </w:t>
      </w:r>
      <w:r w:rsidR="001F44A1">
        <w:t>”</w:t>
      </w:r>
      <w:r w:rsidR="00390D62">
        <w:t>Odbieranie i zagospodarowanie odpadów komunalnych pochodzących z terenu Gminy Mszana w okresie 01.01.2024 - 31.12.2024</w:t>
      </w:r>
    </w:p>
    <w:p w14:paraId="3E6B767B" w14:textId="0B7CFFC2" w:rsidR="0049160E" w:rsidRPr="0049160E" w:rsidRDefault="0049160E" w:rsidP="0049160E">
      <w:pPr>
        <w:jc w:val="both"/>
      </w:pPr>
      <w:r w:rsidRPr="0049160E">
        <w:t>Działając na podstawie art. 260 ust. 1 i 2 ustawy z dnia 11 września 2019r. Prawo zamówień publicznych (t.</w:t>
      </w:r>
      <w:r w:rsidR="00067F65">
        <w:t xml:space="preserve"> </w:t>
      </w:r>
      <w:r w:rsidRPr="0049160E">
        <w:t>j. Dz. U. 202</w:t>
      </w:r>
      <w:r w:rsidR="001F44A1">
        <w:t>3</w:t>
      </w:r>
      <w:r w:rsidRPr="0049160E">
        <w:t xml:space="preserve"> </w:t>
      </w:r>
      <w:r w:rsidRPr="00797A4E">
        <w:t>poz. 1</w:t>
      </w:r>
      <w:r w:rsidR="001F44A1" w:rsidRPr="00797A4E">
        <w:t>605</w:t>
      </w:r>
      <w:r w:rsidR="00390D62">
        <w:t xml:space="preserve"> ze zm.</w:t>
      </w:r>
      <w:r w:rsidRPr="0049160E">
        <w:t xml:space="preserve">) Zamawiający zawiadamia o unieważnieniu przedmiotowego postępowania o udzielenie zamówienia publicznego.   </w:t>
      </w:r>
    </w:p>
    <w:p w14:paraId="3BAD179D" w14:textId="77777777" w:rsidR="0049160E" w:rsidRPr="0049160E" w:rsidRDefault="0049160E" w:rsidP="0049160E">
      <w:pPr>
        <w:jc w:val="both"/>
      </w:pPr>
      <w:r w:rsidRPr="0049160E">
        <w:t>Uzasadnienie prawne</w:t>
      </w:r>
    </w:p>
    <w:p w14:paraId="7A6FC516" w14:textId="77777777" w:rsidR="0049160E" w:rsidRPr="0049160E" w:rsidRDefault="0049160E" w:rsidP="0049160E">
      <w:pPr>
        <w:jc w:val="both"/>
      </w:pPr>
      <w:r w:rsidRPr="0049160E">
        <w:t xml:space="preserve">Zgodnie z art. 255 pkt 3 ustawy </w:t>
      </w:r>
      <w:proofErr w:type="spellStart"/>
      <w:r w:rsidRPr="0049160E">
        <w:t>Pzp</w:t>
      </w:r>
      <w:proofErr w:type="spellEnd"/>
      <w:r w:rsidRPr="0049160E">
        <w:t xml:space="preserve">, Zamawiający </w:t>
      </w:r>
      <w:r w:rsidRPr="00771FA2">
        <w:rPr>
          <w:u w:val="single"/>
        </w:rPr>
        <w:t>unieważnia postępowanie</w:t>
      </w:r>
      <w:r w:rsidRPr="0049160E">
        <w:t xml:space="preserve"> o udzielenie zamówienia jeżeli 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2CE8E224" w14:textId="77777777" w:rsidR="0049160E" w:rsidRPr="00067F65" w:rsidRDefault="0049160E" w:rsidP="00067F65">
      <w:pPr>
        <w:jc w:val="center"/>
        <w:rPr>
          <w:b/>
          <w:bCs/>
        </w:rPr>
      </w:pPr>
      <w:r w:rsidRPr="00067F65">
        <w:rPr>
          <w:b/>
          <w:bCs/>
        </w:rPr>
        <w:t>Uzasadnienie faktyczne</w:t>
      </w:r>
    </w:p>
    <w:p w14:paraId="092CB47E" w14:textId="38CA16F0" w:rsidR="00220108" w:rsidRPr="0049160E" w:rsidRDefault="0049160E" w:rsidP="00771FA2">
      <w:pPr>
        <w:jc w:val="center"/>
      </w:pPr>
      <w:r w:rsidRPr="0049160E">
        <w:t xml:space="preserve">Na sfinansowanie zamówienia Zamawiający zamierza przeznaczyć </w:t>
      </w:r>
      <w:r w:rsidR="00220108">
        <w:t xml:space="preserve">łączna </w:t>
      </w:r>
      <w:r w:rsidRPr="0049160E">
        <w:t>kwotę</w:t>
      </w:r>
      <w:r w:rsidR="00771FA2">
        <w:br/>
      </w:r>
      <w:r w:rsidRPr="00771FA2">
        <w:rPr>
          <w:b/>
          <w:bCs/>
        </w:rPr>
        <w:t xml:space="preserve"> </w:t>
      </w:r>
      <w:r w:rsidR="004929FD" w:rsidRPr="00771FA2">
        <w:rPr>
          <w:b/>
          <w:bCs/>
        </w:rPr>
        <w:t>3</w:t>
      </w:r>
      <w:r w:rsidR="00771FA2" w:rsidRPr="00771FA2">
        <w:rPr>
          <w:b/>
          <w:bCs/>
        </w:rPr>
        <w:t> 118.375,58</w:t>
      </w:r>
      <w:r w:rsidR="004929FD" w:rsidRPr="00771FA2">
        <w:rPr>
          <w:b/>
          <w:bCs/>
        </w:rPr>
        <w:t>,00</w:t>
      </w:r>
      <w:r w:rsidRPr="00771FA2">
        <w:rPr>
          <w:b/>
          <w:bCs/>
        </w:rPr>
        <w:t xml:space="preserve"> zł brutto</w:t>
      </w:r>
      <w:r w:rsidR="00220108" w:rsidRPr="00771FA2">
        <w:rPr>
          <w:b/>
          <w:bCs/>
        </w:rPr>
        <w:t>,</w:t>
      </w:r>
    </w:p>
    <w:p w14:paraId="74704FC9" w14:textId="610A53E6" w:rsidR="0049160E" w:rsidRPr="0049160E" w:rsidRDefault="0049160E" w:rsidP="0049160E">
      <w:pPr>
        <w:jc w:val="both"/>
      </w:pPr>
      <w:r w:rsidRPr="0049160E">
        <w:t xml:space="preserve">i udostępnił tę informację na stronie internetowej prowadzonego postępowania w dniu </w:t>
      </w:r>
      <w:r w:rsidR="00771FA2">
        <w:t>25</w:t>
      </w:r>
      <w:r w:rsidR="004929FD">
        <w:t>.09</w:t>
      </w:r>
      <w:r w:rsidRPr="0049160E">
        <w:t>.202</w:t>
      </w:r>
      <w:r w:rsidR="004929FD">
        <w:t>3</w:t>
      </w:r>
      <w:r w:rsidRPr="0049160E">
        <w:t>r. przed otwarciem ofert.</w:t>
      </w:r>
    </w:p>
    <w:p w14:paraId="13B1B4DA" w14:textId="2C99695A" w:rsidR="0049160E" w:rsidRDefault="0049160E" w:rsidP="0049160E">
      <w:pPr>
        <w:jc w:val="both"/>
      </w:pPr>
      <w:r w:rsidRPr="0049160E">
        <w:t xml:space="preserve">W prowadzonym postępowaniu przetargowym o udzielenie zamówienia wpłynęły </w:t>
      </w:r>
      <w:r w:rsidR="00771FA2">
        <w:t>2</w:t>
      </w:r>
      <w:r w:rsidR="004929FD">
        <w:t xml:space="preserve"> </w:t>
      </w:r>
      <w:r w:rsidRPr="0049160E">
        <w:t xml:space="preserve">oferty: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765"/>
        <w:gridCol w:w="1906"/>
      </w:tblGrid>
      <w:tr w:rsidR="00771FA2" w:rsidRPr="000A61EA" w14:paraId="425A0328" w14:textId="77777777" w:rsidTr="008B2253">
        <w:trPr>
          <w:jc w:val="center"/>
        </w:trPr>
        <w:tc>
          <w:tcPr>
            <w:tcW w:w="759" w:type="dxa"/>
            <w:vAlign w:val="center"/>
          </w:tcPr>
          <w:p w14:paraId="1D1C517E" w14:textId="77777777" w:rsidR="00771FA2" w:rsidRPr="000A61EA" w:rsidRDefault="00771FA2" w:rsidP="008B2253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44907167"/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4765" w:type="dxa"/>
            <w:vAlign w:val="center"/>
          </w:tcPr>
          <w:p w14:paraId="626F0399" w14:textId="77777777" w:rsidR="00771FA2" w:rsidRPr="000A61EA" w:rsidRDefault="00771FA2" w:rsidP="008B2253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06" w:type="dxa"/>
            <w:vAlign w:val="center"/>
          </w:tcPr>
          <w:p w14:paraId="57E9E098" w14:textId="77777777" w:rsidR="00771FA2" w:rsidRPr="000A61EA" w:rsidRDefault="00771FA2" w:rsidP="008B2253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Cena oferty - brutto</w:t>
            </w:r>
          </w:p>
        </w:tc>
      </w:tr>
      <w:tr w:rsidR="00771FA2" w:rsidRPr="000A61EA" w14:paraId="35DCCE7C" w14:textId="77777777" w:rsidTr="008B2253">
        <w:trPr>
          <w:trHeight w:val="772"/>
          <w:jc w:val="center"/>
        </w:trPr>
        <w:tc>
          <w:tcPr>
            <w:tcW w:w="759" w:type="dxa"/>
            <w:vAlign w:val="center"/>
          </w:tcPr>
          <w:p w14:paraId="1237EA81" w14:textId="77777777" w:rsidR="00771FA2" w:rsidRPr="000A61EA" w:rsidRDefault="00771FA2" w:rsidP="008B2253">
            <w:pPr>
              <w:jc w:val="center"/>
              <w:rPr>
                <w:rFonts w:cstheme="minorHAnsi"/>
              </w:rPr>
            </w:pPr>
            <w:r w:rsidRPr="000A61EA">
              <w:rPr>
                <w:rFonts w:cstheme="minorHAnsi"/>
              </w:rPr>
              <w:t>1.</w:t>
            </w:r>
          </w:p>
        </w:tc>
        <w:tc>
          <w:tcPr>
            <w:tcW w:w="4765" w:type="dxa"/>
            <w:vAlign w:val="center"/>
          </w:tcPr>
          <w:p w14:paraId="062C0998" w14:textId="77777777" w:rsidR="00771FA2" w:rsidRDefault="00771FA2" w:rsidP="008B225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EKO SP. Z O. O.</w:t>
            </w:r>
          </w:p>
          <w:p w14:paraId="6278BE92" w14:textId="77777777" w:rsidR="00771FA2" w:rsidRDefault="00771FA2" w:rsidP="008B225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44-290 RYBNIK</w:t>
            </w:r>
          </w:p>
          <w:p w14:paraId="4D33C346" w14:textId="77777777" w:rsidR="00771FA2" w:rsidRDefault="00771FA2" w:rsidP="008B225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KOŚCIUSZKI 45A</w:t>
            </w:r>
          </w:p>
          <w:p w14:paraId="55D74545" w14:textId="77777777" w:rsidR="00771FA2" w:rsidRPr="000A61EA" w:rsidRDefault="00771FA2" w:rsidP="008B225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NIP: 642-001-45-55</w:t>
            </w:r>
          </w:p>
        </w:tc>
        <w:tc>
          <w:tcPr>
            <w:tcW w:w="1906" w:type="dxa"/>
            <w:vAlign w:val="center"/>
          </w:tcPr>
          <w:p w14:paraId="3E895709" w14:textId="77777777" w:rsidR="00771FA2" w:rsidRPr="00771FA2" w:rsidRDefault="00771FA2" w:rsidP="008B2253">
            <w:pPr>
              <w:jc w:val="center"/>
              <w:rPr>
                <w:rFonts w:cstheme="minorHAnsi"/>
                <w:b/>
                <w:bCs/>
              </w:rPr>
            </w:pPr>
            <w:r w:rsidRPr="00771FA2">
              <w:rPr>
                <w:rFonts w:cstheme="minorHAnsi"/>
                <w:b/>
                <w:bCs/>
              </w:rPr>
              <w:t>3 643 787,75 PLN</w:t>
            </w:r>
          </w:p>
        </w:tc>
      </w:tr>
      <w:tr w:rsidR="00771FA2" w:rsidRPr="000A61EA" w14:paraId="7737E00E" w14:textId="77777777" w:rsidTr="008B2253">
        <w:trPr>
          <w:trHeight w:val="772"/>
          <w:jc w:val="center"/>
        </w:trPr>
        <w:tc>
          <w:tcPr>
            <w:tcW w:w="759" w:type="dxa"/>
            <w:vAlign w:val="center"/>
          </w:tcPr>
          <w:p w14:paraId="72EA3932" w14:textId="77777777" w:rsidR="00771FA2" w:rsidRPr="000A61EA" w:rsidRDefault="00771FA2" w:rsidP="008B2253">
            <w:pPr>
              <w:jc w:val="center"/>
              <w:rPr>
                <w:rFonts w:cstheme="minorHAnsi"/>
              </w:rPr>
            </w:pPr>
            <w:r w:rsidRPr="000A61EA">
              <w:rPr>
                <w:rFonts w:cstheme="minorHAnsi"/>
              </w:rPr>
              <w:t>2.</w:t>
            </w:r>
          </w:p>
        </w:tc>
        <w:tc>
          <w:tcPr>
            <w:tcW w:w="4765" w:type="dxa"/>
            <w:vAlign w:val="center"/>
          </w:tcPr>
          <w:p w14:paraId="1EA11E50" w14:textId="77777777" w:rsidR="00771FA2" w:rsidRDefault="00771FA2" w:rsidP="008B225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PRZEDSIEBIORSTWO KOMUNALNE „EKO-GOLB” JANUSZ KUCZATY</w:t>
            </w:r>
          </w:p>
          <w:p w14:paraId="2614B350" w14:textId="77777777" w:rsidR="00771FA2" w:rsidRDefault="00771FA2" w:rsidP="008B225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44-362 BEŁSZNICA</w:t>
            </w:r>
          </w:p>
          <w:p w14:paraId="032FCC26" w14:textId="77777777" w:rsidR="00771FA2" w:rsidRDefault="00771FA2" w:rsidP="008B225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RACIBORSKA 37</w:t>
            </w:r>
          </w:p>
          <w:p w14:paraId="5BB7773D" w14:textId="77777777" w:rsidR="00771FA2" w:rsidRPr="000A61EA" w:rsidRDefault="00771FA2" w:rsidP="008B225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NIP: 647-100-65-60</w:t>
            </w:r>
          </w:p>
        </w:tc>
        <w:tc>
          <w:tcPr>
            <w:tcW w:w="1906" w:type="dxa"/>
            <w:vAlign w:val="center"/>
          </w:tcPr>
          <w:p w14:paraId="28664A29" w14:textId="77777777" w:rsidR="00771FA2" w:rsidRPr="00771FA2" w:rsidRDefault="00771FA2" w:rsidP="008B2253">
            <w:pPr>
              <w:jc w:val="center"/>
              <w:rPr>
                <w:rFonts w:cstheme="minorHAnsi"/>
                <w:b/>
                <w:bCs/>
              </w:rPr>
            </w:pPr>
            <w:r w:rsidRPr="00771FA2">
              <w:rPr>
                <w:rFonts w:cstheme="minorHAnsi"/>
                <w:b/>
                <w:bCs/>
              </w:rPr>
              <w:t>3 485 718,25 PLN</w:t>
            </w:r>
          </w:p>
        </w:tc>
      </w:tr>
      <w:bookmarkEnd w:id="0"/>
    </w:tbl>
    <w:p w14:paraId="03D656E9" w14:textId="77777777" w:rsidR="00771FA2" w:rsidRDefault="00771FA2" w:rsidP="0049160E">
      <w:pPr>
        <w:jc w:val="both"/>
      </w:pPr>
    </w:p>
    <w:p w14:paraId="1BC8DE40" w14:textId="77777777" w:rsidR="000C4169" w:rsidRPr="0049160E" w:rsidRDefault="000C4169" w:rsidP="0049160E">
      <w:pPr>
        <w:jc w:val="both"/>
      </w:pPr>
    </w:p>
    <w:p w14:paraId="3525D3D2" w14:textId="5B409D08" w:rsidR="0049160E" w:rsidRPr="0049160E" w:rsidRDefault="00771FA2" w:rsidP="0049160E">
      <w:pPr>
        <w:jc w:val="both"/>
      </w:pPr>
      <w:r>
        <w:t xml:space="preserve"> K</w:t>
      </w:r>
      <w:r w:rsidR="0049160E" w:rsidRPr="0049160E">
        <w:t xml:space="preserve">ażda z ofert zawiera cenę przekraczającą kwotę jaką </w:t>
      </w:r>
      <w:r w:rsidR="0016474C">
        <w:t>Z</w:t>
      </w:r>
      <w:r w:rsidR="0049160E" w:rsidRPr="0049160E">
        <w:t>amawiający zamierza przeznaczyć na sfinansowanie zamówienia.</w:t>
      </w:r>
    </w:p>
    <w:p w14:paraId="073BE62D" w14:textId="77777777" w:rsidR="0049160E" w:rsidRPr="0049160E" w:rsidRDefault="0049160E" w:rsidP="0049160E">
      <w:pPr>
        <w:jc w:val="both"/>
      </w:pPr>
      <w:r w:rsidRPr="0049160E">
        <w:t>Zamawiający po przeanalizowaniu swoich możliwości finansowych nie może zwiększyć kwoty przeznaczonej na sfinansowanie zamówienia do ceny oferty najkorzystniejszej.</w:t>
      </w:r>
    </w:p>
    <w:p w14:paraId="1FF9F962" w14:textId="77777777" w:rsidR="0049160E" w:rsidRPr="0049160E" w:rsidRDefault="0049160E" w:rsidP="0049160E">
      <w:pPr>
        <w:jc w:val="both"/>
      </w:pPr>
      <w:r w:rsidRPr="0049160E">
        <w:lastRenderedPageBreak/>
        <w:t xml:space="preserve">Mając na uwadze powyższe, zachodzi przesłanka do unieważnienia przedmiotowego postępowania na podstawie </w:t>
      </w:r>
      <w:r w:rsidRPr="00067F65">
        <w:t xml:space="preserve">art. 255 pkt 3 ustawy </w:t>
      </w:r>
      <w:proofErr w:type="spellStart"/>
      <w:r w:rsidRPr="00067F65">
        <w:t>Pzp</w:t>
      </w:r>
      <w:proofErr w:type="spellEnd"/>
      <w:r w:rsidRPr="00067F65">
        <w:t>.</w:t>
      </w:r>
      <w:r w:rsidRPr="0049160E">
        <w:t xml:space="preserve"> </w:t>
      </w:r>
    </w:p>
    <w:p w14:paraId="74C29DF1" w14:textId="0492D0D3" w:rsidR="0049160E" w:rsidRPr="0049160E" w:rsidRDefault="0049160E" w:rsidP="00067F65">
      <w:pPr>
        <w:jc w:val="both"/>
      </w:pPr>
      <w:r w:rsidRPr="0049160E">
        <w:t xml:space="preserve">Zamawiający, unieważnia postępowanie o udzielenie zamówienia, ponieważ oferta z najniższą ceną przewyższa kwotę, którą </w:t>
      </w:r>
      <w:r w:rsidR="0016474C">
        <w:t>Z</w:t>
      </w:r>
      <w:r w:rsidRPr="0049160E">
        <w:t xml:space="preserve">amawiający zamierza przeznaczyć na sfinansowanie zamówienia, </w:t>
      </w:r>
      <w:r w:rsidR="00771FA2">
        <w:br/>
      </w:r>
      <w:r w:rsidRPr="0049160E">
        <w:t xml:space="preserve">a </w:t>
      </w:r>
      <w:r w:rsidR="00067F65">
        <w:t>Z</w:t>
      </w:r>
      <w:r w:rsidRPr="0049160E">
        <w:t>amawiający nie może zwiększyć tej kwotę do ceny najkorzystniejszej oferty.</w:t>
      </w:r>
    </w:p>
    <w:p w14:paraId="1EEDC60C" w14:textId="77777777" w:rsidR="00067F65" w:rsidRDefault="00067F65" w:rsidP="0049160E">
      <w:pPr>
        <w:jc w:val="both"/>
      </w:pPr>
    </w:p>
    <w:p w14:paraId="69322148" w14:textId="07533A3C" w:rsidR="0049160E" w:rsidRPr="00067F65" w:rsidRDefault="0049160E" w:rsidP="00067F65">
      <w:pPr>
        <w:jc w:val="center"/>
        <w:rPr>
          <w:b/>
          <w:bCs/>
        </w:rPr>
      </w:pPr>
      <w:r w:rsidRPr="00067F65">
        <w:rPr>
          <w:b/>
          <w:bCs/>
        </w:rPr>
        <w:t>Pouczenie:</w:t>
      </w:r>
    </w:p>
    <w:p w14:paraId="4333B560" w14:textId="77777777" w:rsidR="0049160E" w:rsidRPr="00067F65" w:rsidRDefault="0049160E" w:rsidP="00067F65">
      <w:pPr>
        <w:jc w:val="both"/>
      </w:pPr>
      <w:r w:rsidRPr="00067F65">
        <w:t xml:space="preserve">Na czynność unieważnienia postępowania, przysługują środki ochrony prawnej na zasadach przewidzianych w dziale IX ustawy </w:t>
      </w:r>
      <w:proofErr w:type="spellStart"/>
      <w:r w:rsidRPr="00067F65">
        <w:t>Pzp</w:t>
      </w:r>
      <w:proofErr w:type="spellEnd"/>
      <w:r w:rsidRPr="00067F65">
        <w:t xml:space="preserve"> (art. 505-590).</w:t>
      </w:r>
    </w:p>
    <w:p w14:paraId="31C20522" w14:textId="77777777" w:rsidR="0049160E" w:rsidRPr="00067F65" w:rsidRDefault="0049160E" w:rsidP="00067F65">
      <w:pPr>
        <w:jc w:val="both"/>
      </w:pPr>
      <w:r w:rsidRPr="00067F65"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7B4BBA59" w14:textId="5D812091" w:rsidR="0049160E" w:rsidRPr="00067F65" w:rsidRDefault="00FC026C" w:rsidP="00F949F3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</w:t>
      </w:r>
    </w:p>
    <w:p w14:paraId="018166D4" w14:textId="3777B27B" w:rsidR="00DB5064" w:rsidRDefault="00C97BD1" w:rsidP="00C97BD1">
      <w:pPr>
        <w:ind w:left="4248" w:firstLine="708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Wójt Gminy Mszana</w:t>
      </w:r>
    </w:p>
    <w:p w14:paraId="10F3E4DF" w14:textId="18FE6ECE" w:rsidR="00C97BD1" w:rsidRPr="00067F65" w:rsidRDefault="00C97BD1" w:rsidP="00C97BD1">
      <w:pPr>
        <w:ind w:left="3540" w:firstLine="708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/--/ mgr Mirosław Szymanek</w:t>
      </w:r>
    </w:p>
    <w:sectPr w:rsidR="00C97BD1" w:rsidRPr="00067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9421" w14:textId="77777777" w:rsidR="000D7B8B" w:rsidRDefault="000D7B8B">
      <w:pPr>
        <w:spacing w:after="0" w:line="240" w:lineRule="auto"/>
      </w:pPr>
      <w:r>
        <w:separator/>
      </w:r>
    </w:p>
  </w:endnote>
  <w:endnote w:type="continuationSeparator" w:id="0">
    <w:p w14:paraId="35B5D571" w14:textId="77777777" w:rsidR="000D7B8B" w:rsidRDefault="000D7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E6989" w14:textId="77777777" w:rsidR="000D7B8B" w:rsidRDefault="000D7B8B">
      <w:pPr>
        <w:spacing w:after="0" w:line="240" w:lineRule="auto"/>
      </w:pPr>
      <w:r>
        <w:separator/>
      </w:r>
    </w:p>
  </w:footnote>
  <w:footnote w:type="continuationSeparator" w:id="0">
    <w:p w14:paraId="011725C8" w14:textId="77777777" w:rsidR="000D7B8B" w:rsidRDefault="000D7B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60E"/>
    <w:rsid w:val="00005DEE"/>
    <w:rsid w:val="000362DA"/>
    <w:rsid w:val="00067F65"/>
    <w:rsid w:val="00095167"/>
    <w:rsid w:val="000C4169"/>
    <w:rsid w:val="000D7B8B"/>
    <w:rsid w:val="00147904"/>
    <w:rsid w:val="00161342"/>
    <w:rsid w:val="0016474C"/>
    <w:rsid w:val="001C65C5"/>
    <w:rsid w:val="001F44A1"/>
    <w:rsid w:val="00220108"/>
    <w:rsid w:val="00390D62"/>
    <w:rsid w:val="003A19B7"/>
    <w:rsid w:val="0049160E"/>
    <w:rsid w:val="004929FD"/>
    <w:rsid w:val="005C6221"/>
    <w:rsid w:val="00771FA2"/>
    <w:rsid w:val="00797A4E"/>
    <w:rsid w:val="007D30DC"/>
    <w:rsid w:val="009E2B8E"/>
    <w:rsid w:val="00AF50C0"/>
    <w:rsid w:val="00BD1238"/>
    <w:rsid w:val="00C46F7F"/>
    <w:rsid w:val="00C97BD1"/>
    <w:rsid w:val="00CD7E1C"/>
    <w:rsid w:val="00CF3E07"/>
    <w:rsid w:val="00D6554B"/>
    <w:rsid w:val="00DB5064"/>
    <w:rsid w:val="00DE7FBF"/>
    <w:rsid w:val="00E4461D"/>
    <w:rsid w:val="00F457CC"/>
    <w:rsid w:val="00F516CC"/>
    <w:rsid w:val="00F949F3"/>
    <w:rsid w:val="00FB2AEA"/>
    <w:rsid w:val="00FC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7F615"/>
  <w15:chartTrackingRefBased/>
  <w15:docId w15:val="{558A8843-0740-4725-BF69-08591C2B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F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71FA2"/>
    <w:pPr>
      <w:keepNext w:val="0"/>
      <w:keepLines w:val="0"/>
      <w:spacing w:before="0" w:line="240" w:lineRule="auto"/>
      <w:jc w:val="center"/>
      <w:outlineLvl w:val="3"/>
    </w:pPr>
    <w:rPr>
      <w:rFonts w:ascii="Tahoma" w:eastAsia="Calibri" w:hAnsi="Tahoma" w:cs="Tahoma"/>
      <w:color w:val="auto"/>
      <w:kern w:val="0"/>
      <w:sz w:val="16"/>
      <w:szCs w:val="1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4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71FA2"/>
    <w:rPr>
      <w:rFonts w:ascii="Tahoma" w:eastAsia="Calibri" w:hAnsi="Tahoma" w:cs="Tahoma"/>
      <w:kern w:val="0"/>
      <w:sz w:val="16"/>
      <w:szCs w:val="1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F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6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16</cp:revision>
  <cp:lastPrinted>2023-09-12T06:20:00Z</cp:lastPrinted>
  <dcterms:created xsi:type="dcterms:W3CDTF">2023-09-08T12:00:00Z</dcterms:created>
  <dcterms:modified xsi:type="dcterms:W3CDTF">2023-09-29T07:19:00Z</dcterms:modified>
</cp:coreProperties>
</file>